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ABA" w:rsidRPr="006D69E6" w:rsidRDefault="009D0ABA" w:rsidP="001817C1">
      <w:pPr>
        <w:spacing w:after="0"/>
        <w:jc w:val="center"/>
        <w:rPr>
          <w:rFonts w:ascii="Times New Roman" w:hAnsi="Times New Roman" w:cs="Times New Roman"/>
          <w:b/>
          <w:sz w:val="32"/>
          <w:szCs w:val="24"/>
          <w:lang w:val="bg-BG"/>
        </w:rPr>
      </w:pPr>
      <w:proofErr w:type="spellStart"/>
      <w:r w:rsidRPr="00F12EB4">
        <w:rPr>
          <w:rFonts w:ascii="Times New Roman" w:hAnsi="Times New Roman" w:cs="Times New Roman"/>
          <w:b/>
          <w:sz w:val="32"/>
          <w:szCs w:val="24"/>
        </w:rPr>
        <w:t>Примерен</w:t>
      </w:r>
      <w:proofErr w:type="spellEnd"/>
      <w:r w:rsidRPr="00F12EB4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F12EB4">
        <w:rPr>
          <w:rFonts w:ascii="Times New Roman" w:hAnsi="Times New Roman" w:cs="Times New Roman"/>
          <w:b/>
          <w:sz w:val="32"/>
          <w:szCs w:val="24"/>
        </w:rPr>
        <w:t>сценарий</w:t>
      </w:r>
      <w:proofErr w:type="spellEnd"/>
      <w:r w:rsidRPr="00F12EB4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Pr="00F12EB4">
        <w:rPr>
          <w:rFonts w:ascii="Times New Roman" w:hAnsi="Times New Roman" w:cs="Times New Roman"/>
          <w:b/>
          <w:sz w:val="32"/>
          <w:szCs w:val="24"/>
        </w:rPr>
        <w:t>за</w:t>
      </w:r>
      <w:proofErr w:type="spellEnd"/>
      <w:r w:rsidRPr="00F12EB4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="001817C1" w:rsidRPr="00F12EB4">
        <w:rPr>
          <w:rFonts w:ascii="Times New Roman" w:hAnsi="Times New Roman" w:cs="Times New Roman"/>
          <w:b/>
          <w:sz w:val="32"/>
          <w:szCs w:val="24"/>
        </w:rPr>
        <w:t>Възкресение</w:t>
      </w:r>
      <w:proofErr w:type="spellEnd"/>
      <w:r w:rsidR="001817C1" w:rsidRPr="00F12EB4"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 w:rsidR="001817C1" w:rsidRPr="00F12EB4">
        <w:rPr>
          <w:rFonts w:ascii="Times New Roman" w:hAnsi="Times New Roman" w:cs="Times New Roman"/>
          <w:b/>
          <w:sz w:val="32"/>
          <w:szCs w:val="24"/>
        </w:rPr>
        <w:t>Христово</w:t>
      </w:r>
      <w:proofErr w:type="spellEnd"/>
      <w:r w:rsidR="001817C1" w:rsidRPr="00F12EB4">
        <w:rPr>
          <w:rFonts w:ascii="Times New Roman" w:hAnsi="Times New Roman" w:cs="Times New Roman"/>
          <w:b/>
          <w:sz w:val="32"/>
          <w:szCs w:val="24"/>
        </w:rPr>
        <w:t xml:space="preserve">, 4 </w:t>
      </w:r>
      <w:proofErr w:type="spellStart"/>
      <w:r w:rsidR="001817C1" w:rsidRPr="00F12EB4">
        <w:rPr>
          <w:rFonts w:ascii="Times New Roman" w:hAnsi="Times New Roman" w:cs="Times New Roman"/>
          <w:b/>
          <w:sz w:val="32"/>
          <w:szCs w:val="24"/>
        </w:rPr>
        <w:t>клас</w:t>
      </w:r>
      <w:proofErr w:type="spellEnd"/>
      <w:r w:rsidR="008A02C6">
        <w:rPr>
          <w:rFonts w:ascii="Times New Roman" w:hAnsi="Times New Roman" w:cs="Times New Roman"/>
          <w:b/>
          <w:sz w:val="32"/>
          <w:szCs w:val="24"/>
          <w:lang w:val="bg-BG"/>
        </w:rPr>
        <w:t xml:space="preserve"> (1</w:t>
      </w:r>
      <w:bookmarkStart w:id="0" w:name="_GoBack"/>
      <w:bookmarkEnd w:id="0"/>
      <w:r w:rsidR="006D69E6">
        <w:rPr>
          <w:rFonts w:ascii="Times New Roman" w:hAnsi="Times New Roman" w:cs="Times New Roman"/>
          <w:b/>
          <w:sz w:val="32"/>
          <w:szCs w:val="24"/>
          <w:lang w:val="bg-BG"/>
        </w:rPr>
        <w:t>)</w:t>
      </w:r>
    </w:p>
    <w:p w:rsidR="006D69E6" w:rsidRDefault="006D69E6" w:rsidP="006D69E6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</w:p>
    <w:p w:rsidR="006D69E6" w:rsidRDefault="006D69E6" w:rsidP="006D69E6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Сценарият, посветен на Възкресение Христово, обобщава изученото през годините за живота и делото на Иисус Христос. Включена е сценка по притчата за десетте девици, с която се обогатяват познанията на учениците за притчите на нашия Господ, изучавани в 4 клас.</w:t>
      </w:r>
    </w:p>
    <w:p w:rsidR="006D69E6" w:rsidRPr="00CB68A9" w:rsidRDefault="006D69E6" w:rsidP="006D69E6">
      <w:pPr>
        <w:spacing w:after="0" w:line="240" w:lineRule="auto"/>
        <w:ind w:firstLine="540"/>
        <w:rPr>
          <w:rFonts w:ascii="Times New Roman" w:hAnsi="Times New Roman" w:cs="Times New Roman"/>
          <w:sz w:val="24"/>
          <w:lang w:val="bg-BG"/>
        </w:rPr>
      </w:pPr>
      <w:r w:rsidRPr="00CB68A9">
        <w:rPr>
          <w:rFonts w:ascii="Times New Roman" w:hAnsi="Times New Roman" w:cs="Times New Roman"/>
          <w:sz w:val="24"/>
          <w:lang w:val="bg-BG"/>
        </w:rPr>
        <w:t xml:space="preserve">Тържеството започва с </w:t>
      </w:r>
      <w:proofErr w:type="spellStart"/>
      <w:r w:rsidRPr="00CB68A9">
        <w:rPr>
          <w:rFonts w:ascii="Times New Roman" w:hAnsi="Times New Roman" w:cs="Times New Roman"/>
          <w:sz w:val="24"/>
          <w:lang w:val="bg-BG"/>
        </w:rPr>
        <w:t>Господнята</w:t>
      </w:r>
      <w:proofErr w:type="spellEnd"/>
      <w:r w:rsidRPr="00CB68A9">
        <w:rPr>
          <w:rFonts w:ascii="Times New Roman" w:hAnsi="Times New Roman" w:cs="Times New Roman"/>
          <w:sz w:val="24"/>
          <w:lang w:val="bg-BG"/>
        </w:rPr>
        <w:t xml:space="preserve"> молитва „Отче наш“</w:t>
      </w:r>
      <w:r w:rsidR="00A1181A">
        <w:rPr>
          <w:rFonts w:ascii="Times New Roman" w:hAnsi="Times New Roman" w:cs="Times New Roman"/>
          <w:sz w:val="24"/>
          <w:lang w:val="bg-BG"/>
        </w:rPr>
        <w:t>.</w:t>
      </w:r>
    </w:p>
    <w:p w:rsidR="006D69E6" w:rsidRDefault="006D69E6" w:rsidP="006D69E6">
      <w:pPr>
        <w:spacing w:after="0" w:line="240" w:lineRule="auto"/>
        <w:ind w:firstLine="540"/>
        <w:rPr>
          <w:rFonts w:ascii="Times New Roman" w:hAnsi="Times New Roman" w:cs="Times New Roman"/>
          <w:sz w:val="24"/>
          <w:lang w:val="bg-BG"/>
        </w:rPr>
      </w:pPr>
      <w:r w:rsidRPr="00CB68A9">
        <w:rPr>
          <w:rFonts w:ascii="Times New Roman" w:hAnsi="Times New Roman" w:cs="Times New Roman"/>
          <w:sz w:val="24"/>
          <w:lang w:val="bg-BG"/>
        </w:rPr>
        <w:t>Децата са подредени в полукръг. По време на сценката участниците в нея излизат напред. Между останалите деца са разпределени въвеждащите и заключителни стихове и стиховете на разказвачи на сценката.</w:t>
      </w:r>
    </w:p>
    <w:p w:rsidR="009D0ABA" w:rsidRPr="006D69E6" w:rsidRDefault="009D0ABA" w:rsidP="009D0ABA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48174C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1.</w:t>
      </w:r>
      <w:r w:rsidRPr="0048174C">
        <w:rPr>
          <w:rFonts w:ascii="Times New Roman" w:hAnsi="Times New Roman" w:cs="Times New Roman"/>
          <w:sz w:val="24"/>
          <w:szCs w:val="24"/>
          <w:lang w:val="bg-BG"/>
        </w:rPr>
        <w:t>Празник днес е най-велик,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защото Бог възкръсна!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Той изпълни Своето обещание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сложи край на човешкото наказание!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48174C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2.</w:t>
      </w:r>
      <w:r w:rsidRPr="0048174C">
        <w:rPr>
          <w:rFonts w:ascii="Times New Roman" w:hAnsi="Times New Roman" w:cs="Times New Roman"/>
          <w:sz w:val="24"/>
          <w:szCs w:val="24"/>
          <w:lang w:val="bg-BG"/>
        </w:rPr>
        <w:t>Дойде за всички нас спасение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Бог със смърт смъртта победи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и с Христовото Възкресение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се отварят райските врати!</w:t>
      </w:r>
    </w:p>
    <w:p w:rsidR="009D0ABA" w:rsidRPr="009D0ABA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9D0ABA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3.Втори път ще дойде Бог при нас,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но човек не знае този час,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когато Той ще се яви в слава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да отреди на всеки каквото заслужава.</w:t>
      </w:r>
    </w:p>
    <w:p w:rsidR="009D0ABA" w:rsidRPr="009D0ABA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9D0ABA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4.Но как ще Го посрещнем ние -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достойни ли ще бъдем за това?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Ще имаме ли добри дела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и любов в нашите сърца?</w:t>
      </w:r>
    </w:p>
    <w:p w:rsidR="009D0ABA" w:rsidRPr="00F12EB4" w:rsidRDefault="009D0ABA" w:rsidP="009D0ABA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D1725D" w:rsidRPr="00F12EB4" w:rsidRDefault="009D0ABA" w:rsidP="006D69E6">
      <w:pPr>
        <w:spacing w:after="0"/>
        <w:ind w:left="1440"/>
        <w:rPr>
          <w:rFonts w:ascii="Times New Roman" w:hAnsi="Times New Roman" w:cs="Times New Roman"/>
          <w:sz w:val="28"/>
          <w:szCs w:val="24"/>
          <w:lang w:val="bg-BG"/>
        </w:rPr>
      </w:pPr>
      <w:r w:rsidRPr="006D69E6">
        <w:rPr>
          <w:rFonts w:ascii="Times New Roman" w:hAnsi="Times New Roman" w:cs="Times New Roman"/>
          <w:b/>
          <w:sz w:val="28"/>
          <w:szCs w:val="24"/>
          <w:lang w:val="bg-BG"/>
        </w:rPr>
        <w:t>Притчата за десетте девици</w:t>
      </w:r>
      <w:r w:rsidR="0048174C">
        <w:rPr>
          <w:rFonts w:ascii="Times New Roman" w:hAnsi="Times New Roman" w:cs="Times New Roman"/>
          <w:b/>
          <w:sz w:val="28"/>
          <w:szCs w:val="24"/>
          <w:lang w:val="bg-BG"/>
        </w:rPr>
        <w:t>*</w:t>
      </w:r>
      <w:r w:rsidRPr="006D69E6">
        <w:rPr>
          <w:rFonts w:ascii="Times New Roman" w:hAnsi="Times New Roman" w:cs="Times New Roman"/>
          <w:b/>
          <w:sz w:val="28"/>
          <w:szCs w:val="24"/>
          <w:lang w:val="bg-BG"/>
        </w:rPr>
        <w:t xml:space="preserve"> </w:t>
      </w:r>
      <w:r w:rsidR="00D1725D" w:rsidRPr="00F12EB4">
        <w:rPr>
          <w:rFonts w:ascii="Times New Roman" w:hAnsi="Times New Roman" w:cs="Times New Roman"/>
          <w:sz w:val="28"/>
          <w:szCs w:val="24"/>
          <w:lang w:val="bg-BG"/>
        </w:rPr>
        <w:t>(</w:t>
      </w:r>
      <w:r w:rsidR="00D1725D" w:rsidRPr="006D69E6">
        <w:rPr>
          <w:rFonts w:ascii="Times New Roman" w:hAnsi="Times New Roman" w:cs="Times New Roman"/>
          <w:sz w:val="28"/>
          <w:szCs w:val="24"/>
          <w:lang w:val="bg-BG"/>
        </w:rPr>
        <w:t>сценка</w:t>
      </w:r>
      <w:r w:rsidR="00D1725D" w:rsidRPr="00F12EB4">
        <w:rPr>
          <w:rFonts w:ascii="Times New Roman" w:hAnsi="Times New Roman" w:cs="Times New Roman"/>
          <w:sz w:val="28"/>
          <w:szCs w:val="24"/>
          <w:lang w:val="bg-BG"/>
        </w:rPr>
        <w:t>)</w:t>
      </w:r>
    </w:p>
    <w:p w:rsidR="00D1725D" w:rsidRPr="006D69E6" w:rsidRDefault="00D1725D" w:rsidP="001817C1">
      <w:pPr>
        <w:spacing w:after="0"/>
        <w:ind w:left="2160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9D0ABA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5.Сам Господ ни дава поука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как да устроим живота си тука,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на тази </w:t>
      </w:r>
      <w:proofErr w:type="spellStart"/>
      <w:r w:rsidRPr="00F12EB4">
        <w:rPr>
          <w:rFonts w:ascii="Times New Roman" w:hAnsi="Times New Roman" w:cs="Times New Roman"/>
          <w:sz w:val="24"/>
          <w:szCs w:val="24"/>
          <w:lang w:val="bg-BG"/>
        </w:rPr>
        <w:t>многоскръбна</w:t>
      </w:r>
      <w:proofErr w:type="spellEnd"/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 земя,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за да се изпълним със светлина –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светлината на добри дела.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F12EB4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6.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И ето ви притча една,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твърде поучителна е тя.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В тази притча Бог разказва 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за десет девици, 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поканени на царска сватба.</w:t>
      </w:r>
    </w:p>
    <w:p w:rsidR="0048174C" w:rsidRDefault="0048174C" w:rsidP="001817C1">
      <w:pPr>
        <w:spacing w:after="0"/>
        <w:ind w:left="720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5C42D4" w:rsidP="001817C1">
      <w:pPr>
        <w:spacing w:after="0"/>
        <w:ind w:left="720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5C42D4" w:rsidP="001817C1">
      <w:pPr>
        <w:spacing w:after="0"/>
        <w:ind w:left="72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72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lastRenderedPageBreak/>
        <w:t>Разказвач (посочва към две групи девици,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които стоят недалеч една от друга</w:t>
      </w:r>
      <w:r w:rsidR="005C42D4">
        <w:rPr>
          <w:rFonts w:ascii="Times New Roman" w:hAnsi="Times New Roman" w:cs="Times New Roman"/>
          <w:sz w:val="24"/>
          <w:szCs w:val="24"/>
          <w:lang w:val="bg-BG"/>
        </w:rPr>
        <w:t xml:space="preserve"> – отдясно са разумните девици, а отляво - неразумните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):</w:t>
      </w:r>
    </w:p>
    <w:p w:rsidR="001817C1" w:rsidRPr="00F12EB4" w:rsidRDefault="001817C1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9D0ABA">
        <w:rPr>
          <w:rFonts w:ascii="Times New Roman" w:hAnsi="Times New Roman" w:cs="Times New Roman"/>
          <w:sz w:val="24"/>
          <w:szCs w:val="24"/>
          <w:lang w:val="bg-BG"/>
        </w:rPr>
        <w:t>7.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Ето девиците тук са се събрали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пред портите високи на Жениха.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За този миг отдавна са </w:t>
      </w:r>
      <w:proofErr w:type="spellStart"/>
      <w:r w:rsidRPr="00F12EB4">
        <w:rPr>
          <w:rFonts w:ascii="Times New Roman" w:hAnsi="Times New Roman" w:cs="Times New Roman"/>
          <w:sz w:val="24"/>
          <w:szCs w:val="24"/>
          <w:lang w:val="bg-BG"/>
        </w:rPr>
        <w:t>копняли</w:t>
      </w:r>
      <w:proofErr w:type="spellEnd"/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 -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нали на Него всичко посветиха.</w:t>
      </w:r>
    </w:p>
    <w:p w:rsidR="005C42D4" w:rsidRDefault="005C42D4" w:rsidP="005C42D4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48174C" w:rsidRDefault="009D0ABA" w:rsidP="005C42D4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5C42D4" w:rsidRDefault="009D0ABA" w:rsidP="001817C1">
      <w:pPr>
        <w:spacing w:after="0"/>
        <w:ind w:left="2160" w:hanging="18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8.</w:t>
      </w:r>
      <w:r w:rsidRPr="005C42D4">
        <w:rPr>
          <w:rFonts w:ascii="Times New Roman" w:hAnsi="Times New Roman" w:cs="Times New Roman"/>
          <w:i/>
          <w:sz w:val="24"/>
          <w:szCs w:val="24"/>
          <w:lang w:val="bg-BG"/>
        </w:rPr>
        <w:t>Днес най-великият Цар</w:t>
      </w:r>
    </w:p>
    <w:p w:rsidR="009D0ABA" w:rsidRPr="005C42D4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C42D4">
        <w:rPr>
          <w:rFonts w:ascii="Times New Roman" w:hAnsi="Times New Roman" w:cs="Times New Roman"/>
          <w:i/>
          <w:sz w:val="24"/>
          <w:szCs w:val="24"/>
          <w:lang w:val="bg-BG"/>
        </w:rPr>
        <w:t>ни е поканил на пиршество.</w:t>
      </w:r>
    </w:p>
    <w:p w:rsidR="009D0ABA" w:rsidRPr="005C42D4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C42D4">
        <w:rPr>
          <w:rFonts w:ascii="Times New Roman" w:hAnsi="Times New Roman" w:cs="Times New Roman"/>
          <w:i/>
          <w:sz w:val="24"/>
          <w:szCs w:val="24"/>
          <w:lang w:val="bg-BG"/>
        </w:rPr>
        <w:t>За вярната ни служба е награда,</w:t>
      </w:r>
    </w:p>
    <w:p w:rsidR="009D0ABA" w:rsidRPr="005C42D4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C42D4">
        <w:rPr>
          <w:rFonts w:ascii="Times New Roman" w:hAnsi="Times New Roman" w:cs="Times New Roman"/>
          <w:i/>
          <w:sz w:val="24"/>
          <w:szCs w:val="24"/>
          <w:lang w:val="bg-BG"/>
        </w:rPr>
        <w:t>след всичките ни трудове - заслужена отрада.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18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9.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Не пожелахме ние сладостите на света,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живяхме в пост, молитва и въздържание.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 песни славим Бога от зори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чакаме богато да ни обдари 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10.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Наистина се трудихме досега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в живота си да явим любовта –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със състрадание и доброта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милосърдни дела.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11.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Девици, ето най-накрая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часът на Жениха наближава.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 xml:space="preserve">Вече се твърде стъмни, 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но нека будни да стоим,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достойни пред Него да се явим.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12.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Ооо, Женихът много закъсня,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че полунощ преваля,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сънят очите ни затваря,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светилниците ни догарят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. (повдига светилника си, който </w:t>
      </w:r>
      <w:proofErr w:type="spellStart"/>
      <w:r w:rsidRPr="00F12EB4">
        <w:rPr>
          <w:rFonts w:ascii="Times New Roman" w:hAnsi="Times New Roman" w:cs="Times New Roman"/>
          <w:sz w:val="24"/>
          <w:szCs w:val="24"/>
          <w:lang w:val="bg-BG"/>
        </w:rPr>
        <w:t>мъжди</w:t>
      </w:r>
      <w:proofErr w:type="spellEnd"/>
      <w:r w:rsidRPr="00F12EB4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9D0ABA" w:rsidRPr="005C42D4" w:rsidRDefault="009D0ABA" w:rsidP="001817C1">
      <w:pPr>
        <w:spacing w:after="0"/>
        <w:ind w:left="2160"/>
        <w:rPr>
          <w:rFonts w:ascii="Times New Roman" w:hAnsi="Times New Roman" w:cs="Times New Roman"/>
          <w:sz w:val="12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F12EB4" w:rsidRDefault="009D0ABA" w:rsidP="001817C1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13.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Макар да чакали с нетърпение,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девиците изнемогнали от бдение.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И в тази нощна тъмнина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в сън склонили те глава.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Двете групи, както са поотделно, сядат и накланят глави за сън една към друга.</w:t>
      </w: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Тук всич</w:t>
      </w:r>
      <w:r w:rsidR="005C42D4">
        <w:rPr>
          <w:rFonts w:ascii="Times New Roman" w:hAnsi="Times New Roman" w:cs="Times New Roman"/>
          <w:sz w:val="24"/>
          <w:szCs w:val="24"/>
          <w:lang w:val="bg-BG"/>
        </w:rPr>
        <w:t xml:space="preserve">ки слушат/пеят „Се Жених </w:t>
      </w:r>
      <w:proofErr w:type="spellStart"/>
      <w:r w:rsidR="005C42D4">
        <w:rPr>
          <w:rFonts w:ascii="Times New Roman" w:hAnsi="Times New Roman" w:cs="Times New Roman"/>
          <w:sz w:val="24"/>
          <w:szCs w:val="24"/>
          <w:lang w:val="bg-BG"/>
        </w:rPr>
        <w:t>грядет</w:t>
      </w:r>
      <w:proofErr w:type="spellEnd"/>
      <w:r w:rsidR="005C42D4">
        <w:rPr>
          <w:rFonts w:ascii="Times New Roman" w:hAnsi="Times New Roman" w:cs="Times New Roman"/>
          <w:sz w:val="24"/>
          <w:szCs w:val="24"/>
          <w:lang w:val="bg-BG"/>
        </w:rPr>
        <w:t xml:space="preserve"> в </w:t>
      </w:r>
      <w:proofErr w:type="spellStart"/>
      <w:r w:rsidR="005C42D4">
        <w:rPr>
          <w:rFonts w:ascii="Times New Roman" w:hAnsi="Times New Roman" w:cs="Times New Roman"/>
          <w:sz w:val="24"/>
          <w:szCs w:val="24"/>
          <w:lang w:val="bg-BG"/>
        </w:rPr>
        <w:t>полунощи</w:t>
      </w:r>
      <w:proofErr w:type="spellEnd"/>
      <w:r w:rsidR="005C42D4">
        <w:rPr>
          <w:rFonts w:ascii="Times New Roman" w:hAnsi="Times New Roman" w:cs="Times New Roman"/>
          <w:sz w:val="24"/>
          <w:szCs w:val="24"/>
          <w:lang w:val="bg-BG"/>
        </w:rPr>
        <w:t>“**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, която бавно заглъхва. </w:t>
      </w:r>
    </w:p>
    <w:p w:rsidR="0048174C" w:rsidRPr="005C42D4" w:rsidRDefault="0048174C" w:rsidP="001817C1">
      <w:pPr>
        <w:spacing w:after="0"/>
        <w:rPr>
          <w:rFonts w:ascii="Times New Roman" w:hAnsi="Times New Roman" w:cs="Times New Roman"/>
          <w:sz w:val="16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Изведнъж се чува силен глас: </w:t>
      </w:r>
      <w:r w:rsidRPr="005C42D4">
        <w:rPr>
          <w:rFonts w:ascii="Times New Roman" w:hAnsi="Times New Roman" w:cs="Times New Roman"/>
          <w:i/>
          <w:sz w:val="24"/>
          <w:szCs w:val="24"/>
          <w:lang w:val="bg-BG"/>
        </w:rPr>
        <w:t>„Женихът идва!“</w:t>
      </w:r>
    </w:p>
    <w:p w:rsidR="009D0ABA" w:rsidRPr="0048174C" w:rsidRDefault="009D0ABA" w:rsidP="001817C1">
      <w:pPr>
        <w:spacing w:after="0"/>
        <w:rPr>
          <w:rFonts w:ascii="Times New Roman" w:hAnsi="Times New Roman" w:cs="Times New Roman"/>
          <w:sz w:val="16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lastRenderedPageBreak/>
        <w:t>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14.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Девойки, чух аз силен вик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Женихът иде в този миг!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Да тръгваме веднага към палата,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че път ни чака в тъмнината.</w:t>
      </w:r>
    </w:p>
    <w:p w:rsidR="0048174C" w:rsidRDefault="0048174C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Всички девици скачат на крака и разумните започват да наливат масло в светилниците си.</w:t>
      </w: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Неразумните повдигат свет</w:t>
      </w:r>
      <w:r w:rsidR="00A1181A">
        <w:rPr>
          <w:rFonts w:ascii="Times New Roman" w:hAnsi="Times New Roman" w:cs="Times New Roman"/>
          <w:sz w:val="24"/>
          <w:szCs w:val="24"/>
          <w:lang w:val="bg-BG"/>
        </w:rPr>
        <w:t>илниците си, които са с още по-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слаба светлина, някои угаснали.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15.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 xml:space="preserve">Вижте, девойки, 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светилниците наши гаснат.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Не можем да тръгнем така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в непрогледна тъмнина.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18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16.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Да поискаме от нашите сестри,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те предвидливо масло са си взели.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Пламъкът в светилниците им гори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вече на път са поели.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Една от неразумните девици притичва след групата на </w:t>
      </w: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разумните девици, които стоят пред голяма врата.</w:t>
      </w:r>
    </w:p>
    <w:p w:rsidR="001817C1" w:rsidRPr="00F12EB4" w:rsidRDefault="001817C1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17.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Девици мъдри, дайте и на нас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елей за нашите светилници!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18.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Ако на вас елей дадем сега,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то може да стане така,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че да не стигне ни за нас, ни за вас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без светлина да останем в най-важния час.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19.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 xml:space="preserve">Затуй при продавачите вий </w:t>
      </w:r>
      <w:proofErr w:type="spellStart"/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оттърчете</w:t>
      </w:r>
      <w:proofErr w:type="spellEnd"/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лампите си с масло заредете.</w:t>
      </w:r>
    </w:p>
    <w:p w:rsidR="0048174C" w:rsidRDefault="0048174C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48174C" w:rsidRDefault="009D0ABA" w:rsidP="0048174C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sz w:val="24"/>
          <w:szCs w:val="24"/>
          <w:lang w:val="bg-BG"/>
        </w:rPr>
        <w:t>Разумните се отдалечават и влиз</w:t>
      </w:r>
      <w:r w:rsidR="0048174C">
        <w:rPr>
          <w:rFonts w:ascii="Times New Roman" w:hAnsi="Times New Roman" w:cs="Times New Roman"/>
          <w:sz w:val="24"/>
          <w:szCs w:val="24"/>
          <w:lang w:val="bg-BG"/>
        </w:rPr>
        <w:t xml:space="preserve">ат през вратата и се скриват, а </w:t>
      </w:r>
      <w:r w:rsidRPr="0048174C">
        <w:rPr>
          <w:rFonts w:ascii="Times New Roman" w:hAnsi="Times New Roman" w:cs="Times New Roman"/>
          <w:sz w:val="24"/>
          <w:szCs w:val="24"/>
          <w:lang w:val="bg-BG"/>
        </w:rPr>
        <w:t>неразумните си говорят, обърнати една към друга: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9D0ABA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20.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Момичета, дано не закъснеем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сватбарите са вече при вратата.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Светилниците с масло да налеем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бързо да отидем до палата.</w:t>
      </w:r>
    </w:p>
    <w:p w:rsidR="005C42D4" w:rsidRDefault="005C42D4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Те бързо се отдалечават в обрат</w:t>
      </w:r>
      <w:r w:rsidR="005C42D4">
        <w:rPr>
          <w:rFonts w:ascii="Times New Roman" w:hAnsi="Times New Roman" w:cs="Times New Roman"/>
          <w:sz w:val="24"/>
          <w:szCs w:val="24"/>
          <w:lang w:val="bg-BG"/>
        </w:rPr>
        <w:t>на посока с угаснали светилници.</w:t>
      </w:r>
      <w:r w:rsidR="0048174C">
        <w:rPr>
          <w:rFonts w:ascii="Times New Roman" w:hAnsi="Times New Roman" w:cs="Times New Roman"/>
          <w:sz w:val="24"/>
          <w:szCs w:val="24"/>
          <w:lang w:val="bg-BG"/>
        </w:rPr>
        <w:tab/>
      </w:r>
    </w:p>
    <w:p w:rsidR="005C42D4" w:rsidRDefault="005C42D4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</w:t>
      </w:r>
    </w:p>
    <w:p w:rsidR="009D0ABA" w:rsidRPr="00F12EB4" w:rsidRDefault="009D0ABA" w:rsidP="005C42D4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lastRenderedPageBreak/>
        <w:t>Разказвач:</w:t>
      </w:r>
    </w:p>
    <w:p w:rsidR="009D0ABA" w:rsidRPr="00F12EB4" w:rsidRDefault="009D0ABA" w:rsidP="001817C1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21.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И вкупом петте неразумни девици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се втурнали с угасващи светлици,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но когато се върнали след това,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била затворена голямата врата.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D1725D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Девиците са пред вратата и хлопат по нея и викат една след друга: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D1725D" w:rsidRDefault="009D0ABA" w:rsidP="0048174C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i/>
          <w:sz w:val="24"/>
          <w:szCs w:val="24"/>
          <w:lang w:val="bg-BG"/>
        </w:rPr>
        <w:t>“Отвори ни, Господарю!“</w:t>
      </w:r>
    </w:p>
    <w:p w:rsidR="009D0ABA" w:rsidRPr="001817C1" w:rsidRDefault="001817C1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1817C1">
        <w:rPr>
          <w:rFonts w:ascii="Times New Roman" w:hAnsi="Times New Roman" w:cs="Times New Roman"/>
          <w:sz w:val="24"/>
          <w:szCs w:val="24"/>
          <w:lang w:val="bg-BG"/>
        </w:rPr>
        <w:t xml:space="preserve">След това застават с </w:t>
      </w:r>
      <w:r w:rsidR="0048174C">
        <w:rPr>
          <w:rFonts w:ascii="Times New Roman" w:hAnsi="Times New Roman" w:cs="Times New Roman"/>
          <w:sz w:val="24"/>
          <w:szCs w:val="24"/>
          <w:lang w:val="bg-BG"/>
        </w:rPr>
        <w:t>вперени очи към врата, вдигнали умолително ръце.</w:t>
      </w:r>
      <w:r w:rsidR="009D0ABA" w:rsidRPr="001817C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9D0ABA" w:rsidRPr="001817C1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1817C1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1817C1">
        <w:rPr>
          <w:rFonts w:ascii="Times New Roman" w:hAnsi="Times New Roman" w:cs="Times New Roman"/>
          <w:sz w:val="24"/>
          <w:szCs w:val="24"/>
          <w:lang w:val="bg-BG"/>
        </w:rPr>
        <w:t xml:space="preserve">Разказвач 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(</w:t>
      </w:r>
      <w:r w:rsidRPr="001817C1">
        <w:rPr>
          <w:rFonts w:ascii="Times New Roman" w:hAnsi="Times New Roman" w:cs="Times New Roman"/>
          <w:sz w:val="24"/>
          <w:szCs w:val="24"/>
          <w:lang w:val="bg-BG"/>
        </w:rPr>
        <w:t>излиза пред тях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):</w:t>
      </w:r>
    </w:p>
    <w:p w:rsidR="009D0ABA" w:rsidRPr="001817C1" w:rsidRDefault="009D0ABA" w:rsidP="001817C1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22.</w:t>
      </w:r>
      <w:r w:rsidRPr="001817C1">
        <w:rPr>
          <w:rFonts w:ascii="Times New Roman" w:hAnsi="Times New Roman" w:cs="Times New Roman"/>
          <w:sz w:val="24"/>
          <w:szCs w:val="24"/>
          <w:lang w:val="bg-BG"/>
        </w:rPr>
        <w:t>И те започнали да хлопат по вратата.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„Отвори ни!“ – молели те Господаря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и чакали със трепет във сърцата.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Тогава Женихът им отговаря: (чува се глас зад вратата)</w:t>
      </w:r>
    </w:p>
    <w:p w:rsidR="009D0ABA" w:rsidRPr="00F12EB4" w:rsidRDefault="009D0ABA" w:rsidP="0048174C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i/>
          <w:sz w:val="24"/>
          <w:szCs w:val="24"/>
          <w:lang w:val="bg-BG"/>
        </w:rPr>
        <w:t>„Истина ви казвам. Не ви познавам!“</w:t>
      </w:r>
    </w:p>
    <w:p w:rsidR="00D1725D" w:rsidRPr="00F12EB4" w:rsidRDefault="00D1725D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 xml:space="preserve">Всички неразумни девици отпускат ръце и свеждат глави. 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F12EB4" w:rsidRDefault="009D0ABA" w:rsidP="001817C1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23.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И твърде много те се опечалили,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осъзнали се в гордостта.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Напразно се надявали на добра отплата,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щом липсвала им милост във делата.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Всички неразумни девици с отпуснати ръце и сведени глави се обръщат бавно към публиката. Тогава едно от момичетата, което играе неразумна девица, изправя глава и окуражително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казва:</w:t>
      </w: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1817C1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24.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Момичета не унивайте сега,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ние само изиграхме на сцена това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. (обръща се към публиката)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За всички вас да разкрием Божията поука,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как да живеем в любов тука.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Едно по едно и останалите момичета</w:t>
      </w:r>
      <w:r w:rsidR="00D1725D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Pr="00F12EB4">
        <w:rPr>
          <w:rFonts w:ascii="Times New Roman" w:hAnsi="Times New Roman" w:cs="Times New Roman"/>
          <w:sz w:val="24"/>
          <w:szCs w:val="24"/>
          <w:lang w:val="bg-BG"/>
        </w:rPr>
        <w:t>(неразумни девици) разясняват притчата: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1817C1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25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Елей – това е милостта,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а тя се ражда от любовта.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Когато в сърцето ни любов гори,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 милост е готово всеки да дари!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1817C1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26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Женихът – това е Господ Иисус Христос,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Който втори път ще дойде на земята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справедливо ще даде отплата,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на всекиго според делата.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lastRenderedPageBreak/>
        <w:t>Неразумна девица:</w:t>
      </w:r>
    </w:p>
    <w:p w:rsidR="009D0ABA" w:rsidRPr="0048174C" w:rsidRDefault="001817C1" w:rsidP="001817C1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27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В притчата Съдният ден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на сватба е оприличен,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защото тези, които над душите си бдят,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на него с радост ще се явят.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D1725D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28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Така девиците неразумни били убедени,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че Царството за тях е отредено,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но с тази притча Бог ни вразумява,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че само милостивите получават награда.</w:t>
      </w:r>
    </w:p>
    <w:p w:rsidR="009D0ABA" w:rsidRPr="005C42D4" w:rsidRDefault="009D0ABA" w:rsidP="001817C1">
      <w:pPr>
        <w:spacing w:after="0"/>
        <w:ind w:left="2160"/>
        <w:rPr>
          <w:rFonts w:ascii="Times New Roman" w:hAnsi="Times New Roman" w:cs="Times New Roman"/>
          <w:sz w:val="20"/>
          <w:szCs w:val="24"/>
          <w:lang w:val="bg-BG"/>
        </w:rPr>
      </w:pPr>
    </w:p>
    <w:p w:rsidR="009D0ABA" w:rsidRPr="00F12EB4" w:rsidRDefault="009D0ABA" w:rsidP="001817C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Разумните девици също излизат иззад вратата и всички 10 момичета се събират заедно, а разказвач продължава: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F12EB4" w:rsidRDefault="00D1725D" w:rsidP="00D1725D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29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F12EB4">
        <w:rPr>
          <w:rFonts w:ascii="Times New Roman" w:hAnsi="Times New Roman" w:cs="Times New Roman"/>
          <w:sz w:val="24"/>
          <w:szCs w:val="24"/>
          <w:lang w:val="bg-BG"/>
        </w:rPr>
        <w:t>Бог всеки от нас посещава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и към милост ни призовава.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Той в сърцето ни тихо говори,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иска вратите му да отворим</w:t>
      </w:r>
      <w:r w:rsidR="00A1181A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F12EB4" w:rsidRDefault="00D1725D" w:rsidP="00D1725D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30</w:t>
      </w:r>
      <w:r w:rsidR="009D0AB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F12EB4">
        <w:rPr>
          <w:rFonts w:ascii="Times New Roman" w:hAnsi="Times New Roman" w:cs="Times New Roman"/>
          <w:sz w:val="24"/>
          <w:szCs w:val="24"/>
          <w:lang w:val="bg-BG"/>
        </w:rPr>
        <w:t>Но как ще приемем Великия Цар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умът ни не го проумява?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Какво ще му поднесем в дар?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Но ето Бог и това разяснява: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</w:t>
      </w:r>
      <w:r w:rsidR="00D1725D">
        <w:rPr>
          <w:rFonts w:ascii="Times New Roman" w:hAnsi="Times New Roman" w:cs="Times New Roman"/>
          <w:sz w:val="24"/>
          <w:szCs w:val="24"/>
          <w:lang w:val="bg-BG"/>
        </w:rPr>
        <w:t>1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Добро ли сторим на по-малките ни братя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на Него сторили сме добрината.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Но ще кажете – Кои са тези братя?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как да си разтворим ний сърцата?</w:t>
      </w: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Разумна девица:</w:t>
      </w:r>
    </w:p>
    <w:p w:rsidR="009D0ABA" w:rsidRPr="0048174C" w:rsidRDefault="009D0ABA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</w:t>
      </w:r>
      <w:r w:rsidR="00D1725D">
        <w:rPr>
          <w:rFonts w:ascii="Times New Roman" w:hAnsi="Times New Roman" w:cs="Times New Roman"/>
          <w:sz w:val="24"/>
          <w:szCs w:val="24"/>
          <w:lang w:val="bg-BG"/>
        </w:rPr>
        <w:t>2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Край нас са малките ни братя,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душите им са свити от страдание.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 xml:space="preserve">Окъсани и бедни и </w:t>
      </w:r>
      <w:proofErr w:type="spellStart"/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презряни</w:t>
      </w:r>
      <w:proofErr w:type="spellEnd"/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 xml:space="preserve">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сякаш недостойни са за нашето внимание.</w:t>
      </w:r>
    </w:p>
    <w:p w:rsidR="001817C1" w:rsidRPr="00F12EB4" w:rsidRDefault="001817C1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F12EB4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F12EB4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D1725D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33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Когато в своя топъл дом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се върнем вечер уморени,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забравяме за тихия им стон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за сърцата им опечалени.</w:t>
      </w:r>
    </w:p>
    <w:p w:rsidR="00D1725D" w:rsidRPr="006D69E6" w:rsidRDefault="00D1725D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Неразумна девица:</w:t>
      </w:r>
    </w:p>
    <w:p w:rsidR="009D0ABA" w:rsidRPr="0048174C" w:rsidRDefault="00D1725D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34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Нека и за тях да отделим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малко от нашето внимание.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С топла дума да ги утешим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и с любов да ги нахраним.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lastRenderedPageBreak/>
        <w:t>Неразумна девица:</w:t>
      </w:r>
    </w:p>
    <w:p w:rsidR="009D0ABA" w:rsidRPr="0048174C" w:rsidRDefault="00D1725D" w:rsidP="00D1725D">
      <w:pPr>
        <w:spacing w:after="0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35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48174C">
        <w:rPr>
          <w:rFonts w:ascii="Times New Roman" w:hAnsi="Times New Roman" w:cs="Times New Roman"/>
          <w:i/>
          <w:sz w:val="24"/>
          <w:szCs w:val="24"/>
          <w:lang w:val="bg-BG"/>
        </w:rPr>
        <w:t>С тази милост ще налеем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в светилника си елея -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тази милост, която дадем,</w:t>
      </w:r>
    </w:p>
    <w:p w:rsidR="009D0ABA" w:rsidRPr="0048174C" w:rsidRDefault="009D0ABA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8174C">
        <w:rPr>
          <w:rFonts w:ascii="Times New Roman" w:hAnsi="Times New Roman" w:cs="Times New Roman"/>
          <w:i/>
          <w:sz w:val="24"/>
          <w:szCs w:val="24"/>
          <w:lang w:val="bg-BG"/>
        </w:rPr>
        <w:t>ще ни свети в Съдния ден.</w:t>
      </w:r>
    </w:p>
    <w:p w:rsidR="001817C1" w:rsidRPr="0048174C" w:rsidRDefault="001817C1" w:rsidP="001817C1">
      <w:pPr>
        <w:spacing w:after="0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6D69E6" w:rsidRDefault="00D1725D" w:rsidP="00D1725D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36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6D69E6">
        <w:rPr>
          <w:rFonts w:ascii="Times New Roman" w:hAnsi="Times New Roman" w:cs="Times New Roman"/>
          <w:sz w:val="24"/>
          <w:szCs w:val="24"/>
          <w:lang w:val="bg-BG"/>
        </w:rPr>
        <w:t>Че Бог кръвта си за нас проля -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да изкупи на всеки дълга.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Най-велика милост ни откри -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греховете ни прости!</w:t>
      </w:r>
    </w:p>
    <w:p w:rsidR="001817C1" w:rsidRPr="006D69E6" w:rsidRDefault="001817C1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Разказвач:</w:t>
      </w:r>
    </w:p>
    <w:p w:rsidR="009D0ABA" w:rsidRPr="006D69E6" w:rsidRDefault="00D1725D" w:rsidP="00D1725D">
      <w:pPr>
        <w:spacing w:after="0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37</w:t>
      </w:r>
      <w:r w:rsidR="001817C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D0ABA" w:rsidRPr="006D69E6">
        <w:rPr>
          <w:rFonts w:ascii="Times New Roman" w:hAnsi="Times New Roman" w:cs="Times New Roman"/>
          <w:sz w:val="24"/>
          <w:szCs w:val="24"/>
          <w:lang w:val="bg-BG"/>
        </w:rPr>
        <w:t>И радостни сме в този ден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на Христовото Възкресение,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защото Бог и на нас обещава,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че ще ни възкреси във слава.</w:t>
      </w:r>
    </w:p>
    <w:p w:rsidR="009D0ABA" w:rsidRPr="006D69E6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 xml:space="preserve">Затова непрестанно да бдим, </w:t>
      </w:r>
    </w:p>
    <w:p w:rsidR="009D0ABA" w:rsidRDefault="009D0ABA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6D69E6">
        <w:rPr>
          <w:rFonts w:ascii="Times New Roman" w:hAnsi="Times New Roman" w:cs="Times New Roman"/>
          <w:sz w:val="24"/>
          <w:szCs w:val="24"/>
          <w:lang w:val="bg-BG"/>
        </w:rPr>
        <w:t>светлината си да не угасим!</w:t>
      </w:r>
    </w:p>
    <w:p w:rsidR="005C42D4" w:rsidRDefault="005C42D4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Pr="006D69E6" w:rsidRDefault="005C42D4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Всички казват в хор: Честито Възкресение Христово!</w:t>
      </w:r>
    </w:p>
    <w:p w:rsidR="001817C1" w:rsidRPr="006D69E6" w:rsidRDefault="001817C1" w:rsidP="001817C1">
      <w:pPr>
        <w:spacing w:after="0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Вси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чки запяват тропара „Христос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вос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кресе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“:</w:t>
      </w: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5C42D4" w:rsidSect="00BC2C85">
          <w:pgSz w:w="12240" w:h="15840"/>
          <w:pgMar w:top="630" w:right="1440" w:bottom="540" w:left="1440" w:header="720" w:footer="720" w:gutter="0"/>
          <w:cols w:space="720"/>
          <w:docGrid w:linePitch="360"/>
        </w:sectPr>
      </w:pP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Христос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во</w:t>
      </w:r>
      <w:r>
        <w:rPr>
          <w:rFonts w:ascii="Times New Roman" w:hAnsi="Times New Roman" w:cs="Times New Roman"/>
          <w:sz w:val="24"/>
          <w:szCs w:val="24"/>
          <w:lang w:val="bg-BG"/>
        </w:rPr>
        <w:t>с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кресе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смертию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смерть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поправ</w:t>
      </w:r>
      <w:proofErr w:type="spellEnd"/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сущим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во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гробех</w:t>
      </w:r>
      <w:proofErr w:type="spellEnd"/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живот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даровав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Превод: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Христос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възкръсна от мъртвите</w:t>
      </w: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със смъртта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смъртта победи</w:t>
      </w: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и на тия, които са в гробовете, дарува живот</w:t>
      </w:r>
    </w:p>
    <w:p w:rsidR="005C42D4" w:rsidRPr="00050548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5C42D4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5C42D4" w:rsidSect="00F27288">
          <w:type w:val="continuous"/>
          <w:pgSz w:w="12240" w:h="15840"/>
          <w:pgMar w:top="630" w:right="1440" w:bottom="540" w:left="1440" w:header="720" w:footer="720" w:gutter="0"/>
          <w:cols w:num="2" w:space="720"/>
          <w:docGrid w:linePitch="360"/>
        </w:sectPr>
      </w:pPr>
    </w:p>
    <w:p w:rsidR="005C42D4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5C42D4" w:rsidSect="00F27288">
          <w:type w:val="continuous"/>
          <w:pgSz w:w="12240" w:h="15840"/>
          <w:pgMar w:top="630" w:right="1440" w:bottom="540" w:left="1440" w:header="720" w:footer="720" w:gutter="0"/>
          <w:cols w:space="720"/>
          <w:docGrid w:linePitch="360"/>
        </w:sectPr>
      </w:pP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*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Се Жених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грядет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полунощи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блажен раб,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егоже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обрящет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бдяща: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недостоин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паки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егоже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обрящет</w:t>
      </w:r>
      <w:proofErr w:type="spellEnd"/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унивающа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Блюди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убо,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душе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моя,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не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сном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отяготися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да не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смерти</w:t>
      </w:r>
      <w:proofErr w:type="spellEnd"/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предана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будеши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и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Царствия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вне</w:t>
      </w:r>
      <w:proofErr w:type="spellEnd"/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затворишися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но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воспряни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зувущи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Свят, Свят, Свят,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, Боже наш</w:t>
      </w:r>
    </w:p>
    <w:p w:rsidR="003759FC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Богородицею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помилуй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нас.</w:t>
      </w:r>
    </w:p>
    <w:p w:rsidR="003759FC" w:rsidRPr="00050548" w:rsidRDefault="003759FC" w:rsidP="003759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Превод: 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Ето, Женихът идва в полунощ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и блажен е този раб, когото намери да бди,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а недостоен ще е, когото намери униващ.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Внимавай, прочее, душа моя, 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да не се от сън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отеготиш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и на смърт 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да бъдеш предадена, и вън от Царството да се затвориш, но отрезви се </w:t>
      </w:r>
    </w:p>
    <w:p w:rsidR="003759FC" w:rsidRPr="00050548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викаща: Свят, Свят, Свят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Боже, с Богородица помилвай нас. </w:t>
      </w:r>
    </w:p>
    <w:p w:rsidR="005C42D4" w:rsidRDefault="005C42D4" w:rsidP="005C42D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5C42D4" w:rsidSect="00F27288">
          <w:type w:val="continuous"/>
          <w:pgSz w:w="12240" w:h="15840"/>
          <w:pgMar w:top="630" w:right="1440" w:bottom="540" w:left="1440" w:header="720" w:footer="720" w:gutter="0"/>
          <w:cols w:num="2" w:space="720"/>
          <w:docGrid w:linePitch="360"/>
        </w:sectPr>
      </w:pPr>
    </w:p>
    <w:p w:rsidR="003759FC" w:rsidRDefault="003759FC" w:rsidP="003759FC">
      <w:pPr>
        <w:pStyle w:val="a3"/>
        <w:spacing w:before="0" w:beforeAutospacing="0" w:after="0" w:afterAutospacing="0"/>
        <w:jc w:val="center"/>
        <w:rPr>
          <w:lang w:val="bg-BG"/>
        </w:rPr>
      </w:pPr>
      <w:r>
        <w:rPr>
          <w:lang w:val="bg-BG"/>
        </w:rPr>
        <w:lastRenderedPageBreak/>
        <w:t>*Притчата за Десетте девици (Матей 25:1-13)</w:t>
      </w:r>
    </w:p>
    <w:p w:rsidR="003759FC" w:rsidRDefault="003759FC" w:rsidP="003759FC">
      <w:pPr>
        <w:pStyle w:val="a3"/>
        <w:spacing w:before="0" w:beforeAutospacing="0" w:after="0" w:afterAutospacing="0"/>
        <w:jc w:val="center"/>
        <w:rPr>
          <w:lang w:val="bg-BG"/>
        </w:rPr>
      </w:pP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1. Тогава царството небесно ще се оприличи на десет девици, които взеха светилниците си и излязоха да посрещнат младоженеца;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2. пет от тях бяха мъдри, а петте неразумни.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3. Неразумните, като взеха светилниците си, не взеха със себе си масло;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4. а мъдрите, заедно със светилниците си, взеха и масло в съдовете си;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5. и понеже младоженецът се бавеше, всички задрямаха и заспаха.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6. А посред нощ се чу вик: ето, младоженецът иде, излизайте да го посрещнете.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7. Тогава всички тия девици станаха и приготвиха светилниците си;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8. а неразумните рекоха на мъдрите: дайте ни от вашето масло, защото светилниците ни гаснат.</w:t>
      </w:r>
    </w:p>
    <w:p w:rsidR="0048174C" w:rsidRPr="003759FC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3759FC">
        <w:rPr>
          <w:lang w:val="bg-BG"/>
        </w:rPr>
        <w:t>9. Мъдрите пък отговориха и казаха: да не би някак да не стигне и нам, и вам, по-добре идете у продавачите и си купете.</w:t>
      </w:r>
    </w:p>
    <w:p w:rsidR="0048174C" w:rsidRPr="00A1181A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A1181A">
        <w:rPr>
          <w:lang w:val="bg-BG"/>
        </w:rPr>
        <w:t>10. А когато те отиваха да купят, пристигна младоженецът, и готовите влязоха с него на сватбата, и вратата се затвориха.</w:t>
      </w:r>
    </w:p>
    <w:p w:rsidR="0048174C" w:rsidRPr="00A1181A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A1181A">
        <w:rPr>
          <w:lang w:val="bg-BG"/>
        </w:rPr>
        <w:t>11. После дохождат и другите девици и викат: господине, господине, отвори ни!</w:t>
      </w:r>
    </w:p>
    <w:p w:rsidR="0048174C" w:rsidRPr="00A1181A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A1181A">
        <w:rPr>
          <w:lang w:val="bg-BG"/>
        </w:rPr>
        <w:t>12. А той им отговори и рече: истина ви казвам, не ви познавам.</w:t>
      </w:r>
    </w:p>
    <w:p w:rsidR="0048174C" w:rsidRPr="00A1181A" w:rsidRDefault="0048174C" w:rsidP="0048174C">
      <w:pPr>
        <w:pStyle w:val="a3"/>
        <w:spacing w:before="0" w:beforeAutospacing="0" w:after="0" w:afterAutospacing="0"/>
        <w:rPr>
          <w:lang w:val="bg-BG"/>
        </w:rPr>
      </w:pPr>
      <w:r w:rsidRPr="00A1181A">
        <w:rPr>
          <w:lang w:val="bg-BG"/>
        </w:rPr>
        <w:t xml:space="preserve">13. И тъй, бъдете будни, защото не знаете ни деня, ни часа, когато ще дойде Син </w:t>
      </w:r>
      <w:proofErr w:type="spellStart"/>
      <w:r w:rsidRPr="00A1181A">
        <w:rPr>
          <w:lang w:val="bg-BG"/>
        </w:rPr>
        <w:t>Човеческий</w:t>
      </w:r>
      <w:proofErr w:type="spellEnd"/>
      <w:r w:rsidRPr="00A1181A">
        <w:rPr>
          <w:lang w:val="bg-BG"/>
        </w:rPr>
        <w:t>.</w:t>
      </w:r>
    </w:p>
    <w:p w:rsidR="003759FC" w:rsidRPr="00A1181A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</w:p>
    <w:p w:rsidR="003759FC" w:rsidRDefault="003759FC" w:rsidP="003759FC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  <w:sectPr w:rsidR="003759FC" w:rsidSect="0048174C">
          <w:pgSz w:w="12240" w:h="15840"/>
          <w:pgMar w:top="720" w:right="1170" w:bottom="1080" w:left="1440" w:header="720" w:footer="720" w:gutter="0"/>
          <w:cols w:space="720"/>
          <w:docGrid w:linePitch="360"/>
        </w:sectPr>
      </w:pPr>
    </w:p>
    <w:p w:rsidR="0048174C" w:rsidRPr="003759FC" w:rsidRDefault="0048174C" w:rsidP="0048174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sectPr w:rsidR="0048174C" w:rsidRPr="003759FC" w:rsidSect="003759FC">
      <w:type w:val="continuous"/>
      <w:pgSz w:w="12240" w:h="15840"/>
      <w:pgMar w:top="720" w:right="1170" w:bottom="108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4CD"/>
    <w:rsid w:val="001817C1"/>
    <w:rsid w:val="003759FC"/>
    <w:rsid w:val="0048174C"/>
    <w:rsid w:val="005C42D4"/>
    <w:rsid w:val="006D69E6"/>
    <w:rsid w:val="008A02C6"/>
    <w:rsid w:val="009D0ABA"/>
    <w:rsid w:val="00A1181A"/>
    <w:rsid w:val="00CD4B2B"/>
    <w:rsid w:val="00D1725D"/>
    <w:rsid w:val="00D624CD"/>
    <w:rsid w:val="00E15156"/>
    <w:rsid w:val="00F1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8063F"/>
  <w15:chartTrackingRefBased/>
  <w15:docId w15:val="{6F4D0B61-54EF-4C05-8764-8D7E59A8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1371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12</cp:revision>
  <cp:lastPrinted>2021-04-30T17:07:00Z</cp:lastPrinted>
  <dcterms:created xsi:type="dcterms:W3CDTF">2021-04-25T13:25:00Z</dcterms:created>
  <dcterms:modified xsi:type="dcterms:W3CDTF">2021-04-30T17:07:00Z</dcterms:modified>
</cp:coreProperties>
</file>